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F0A" w14:textId="77777777" w:rsidR="008709DC" w:rsidRDefault="008709DC" w:rsidP="008709DC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881AEB" wp14:editId="397D5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440" y="20944"/>
                <wp:lineTo x="21440" y="0"/>
                <wp:lineTo x="0" y="0"/>
              </wp:wrapPolygon>
            </wp:wrapThrough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-cic logo small gif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73373" wp14:editId="1BAD7894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F78946" wp14:editId="7B5A358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67740" cy="466725"/>
            <wp:effectExtent l="0" t="0" r="3810" b="9525"/>
            <wp:wrapThrough wrapText="bothSides">
              <wp:wrapPolygon edited="0">
                <wp:start x="0" y="0"/>
                <wp:lineTo x="0" y="20278"/>
                <wp:lineTo x="6378" y="21159"/>
                <wp:lineTo x="14882" y="21159"/>
                <wp:lineTo x="21260" y="20278"/>
                <wp:lineTo x="21260" y="0"/>
                <wp:lineTo x="0" y="0"/>
              </wp:wrapPolygon>
            </wp:wrapThrough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7735ABE9" w14:textId="77777777" w:rsidR="008709DC" w:rsidRDefault="008709DC" w:rsidP="008709DC">
      <w:pPr>
        <w:pStyle w:val="Body"/>
      </w:pPr>
    </w:p>
    <w:p w14:paraId="6110FC35" w14:textId="77777777" w:rsidR="008709DC" w:rsidRPr="00800B51" w:rsidRDefault="008709DC" w:rsidP="008709DC">
      <w:pPr>
        <w:pStyle w:val="Body"/>
      </w:pPr>
    </w:p>
    <w:p w14:paraId="63A8731D" w14:textId="77777777" w:rsidR="008709DC" w:rsidRDefault="008709DC" w:rsidP="008709DC">
      <w:pPr>
        <w:pStyle w:val="Title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“Creating sustainability by imbuing independence and strength into organisations;</w:t>
      </w:r>
    </w:p>
    <w:p w14:paraId="50551506" w14:textId="77777777" w:rsidR="008709DC" w:rsidRPr="00B43013" w:rsidRDefault="008709DC" w:rsidP="008709DC">
      <w:pPr>
        <w:pStyle w:val="Title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t>supporting services to be more effective and efficient”</w:t>
      </w:r>
    </w:p>
    <w:p w14:paraId="6B1459D3" w14:textId="77777777" w:rsidR="008709DC" w:rsidRDefault="008709DC" w:rsidP="008709DC">
      <w:pPr>
        <w:pStyle w:val="Body"/>
        <w:rPr>
          <w:sz w:val="20"/>
          <w:szCs w:val="20"/>
        </w:rPr>
      </w:pPr>
    </w:p>
    <w:p w14:paraId="06C6DAE8" w14:textId="77777777" w:rsidR="008709DC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5E22">
        <w:rPr>
          <w:rFonts w:ascii="Calibri" w:hAnsi="Calibri" w:cs="Calibri"/>
          <w:b/>
          <w:bCs/>
          <w:sz w:val="28"/>
          <w:szCs w:val="28"/>
        </w:rPr>
        <w:t>Pre-interview questionnaire</w:t>
      </w:r>
    </w:p>
    <w:p w14:paraId="15C8B573" w14:textId="77777777" w:rsidR="008709DC" w:rsidRPr="00CC5E22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7"/>
        <w:gridCol w:w="2723"/>
        <w:gridCol w:w="1559"/>
        <w:gridCol w:w="987"/>
      </w:tblGrid>
      <w:tr w:rsidR="008709DC" w:rsidRPr="006E24BD" w14:paraId="3A5C9723" w14:textId="77777777" w:rsidTr="00B112B7">
        <w:tc>
          <w:tcPr>
            <w:tcW w:w="10485" w:type="dxa"/>
            <w:gridSpan w:val="5"/>
            <w:shd w:val="clear" w:color="auto" w:fill="B6E1E7"/>
          </w:tcPr>
          <w:p w14:paraId="4FE5B4F9" w14:textId="77777777" w:rsidR="008709DC" w:rsidRPr="00CC5E22" w:rsidRDefault="008709DC" w:rsidP="00B112B7">
            <w:pPr>
              <w:pStyle w:val="TableText"/>
              <w:rPr>
                <w:rFonts w:ascii="Calibri" w:eastAsia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 xml:space="preserve">Learning difficulties or disabilities </w:t>
            </w:r>
          </w:p>
        </w:tc>
      </w:tr>
      <w:tr w:rsidR="008709DC" w:rsidRPr="006E24BD" w14:paraId="26F85B03" w14:textId="77777777" w:rsidTr="00B112B7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EFC0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have any of the following?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14:paraId="78B731A4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27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05C1811" w14:textId="77777777" w:rsidTr="00B112B7">
        <w:trPr>
          <w:trHeight w:val="36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85470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please tick one or more of the following boxes:</w:t>
            </w:r>
          </w:p>
        </w:tc>
      </w:tr>
      <w:tr w:rsidR="008709DC" w:rsidRPr="006E24BD" w14:paraId="2543A2F9" w14:textId="77777777" w:rsidTr="00B112B7">
        <w:tc>
          <w:tcPr>
            <w:tcW w:w="10485" w:type="dxa"/>
            <w:gridSpan w:val="5"/>
            <w:shd w:val="clear" w:color="auto" w:fill="B6E1E7"/>
          </w:tcPr>
          <w:p w14:paraId="281413A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b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Disabilit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y,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Learning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Disability/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Difficulty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Autism</w:t>
            </w:r>
          </w:p>
        </w:tc>
      </w:tr>
      <w:tr w:rsidR="008709DC" w:rsidRPr="006E24BD" w14:paraId="5D148131" w14:textId="77777777" w:rsidTr="00B112B7">
        <w:tc>
          <w:tcPr>
            <w:tcW w:w="4679" w:type="dxa"/>
            <w:shd w:val="clear" w:color="auto" w:fill="92D050"/>
          </w:tcPr>
          <w:p w14:paraId="2ECFFD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Visual Impairment</w:t>
            </w:r>
          </w:p>
        </w:tc>
        <w:tc>
          <w:tcPr>
            <w:tcW w:w="537" w:type="dxa"/>
          </w:tcPr>
          <w:p w14:paraId="7C2DB5B1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93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0A0530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Asperger’s Syndrome</w:t>
            </w:r>
          </w:p>
        </w:tc>
        <w:tc>
          <w:tcPr>
            <w:tcW w:w="987" w:type="dxa"/>
          </w:tcPr>
          <w:p w14:paraId="219E9DB2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-1864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00CDBF54" w14:textId="77777777" w:rsidTr="00B112B7">
        <w:tc>
          <w:tcPr>
            <w:tcW w:w="4679" w:type="dxa"/>
            <w:shd w:val="clear" w:color="auto" w:fill="92D050"/>
          </w:tcPr>
          <w:p w14:paraId="76AD1DB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Hearing Impairment</w:t>
            </w:r>
          </w:p>
        </w:tc>
        <w:tc>
          <w:tcPr>
            <w:tcW w:w="537" w:type="dxa"/>
          </w:tcPr>
          <w:p w14:paraId="6A5AB13A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6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44DE8B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Temporary disability after illness or accident</w:t>
            </w:r>
          </w:p>
        </w:tc>
        <w:tc>
          <w:tcPr>
            <w:tcW w:w="987" w:type="dxa"/>
          </w:tcPr>
          <w:p w14:paraId="2BE4BA59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-4552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61CD3658" w14:textId="77777777" w:rsidTr="00B112B7">
        <w:tc>
          <w:tcPr>
            <w:tcW w:w="4679" w:type="dxa"/>
            <w:shd w:val="clear" w:color="auto" w:fill="92D050"/>
          </w:tcPr>
          <w:p w14:paraId="7031A89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Disability affecting Mobility</w:t>
            </w:r>
          </w:p>
        </w:tc>
        <w:tc>
          <w:tcPr>
            <w:tcW w:w="537" w:type="dxa"/>
          </w:tcPr>
          <w:p w14:paraId="3C1CC594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37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6D48A5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Speech, Language and Communication Needs</w:t>
            </w:r>
          </w:p>
        </w:tc>
        <w:tc>
          <w:tcPr>
            <w:tcW w:w="987" w:type="dxa"/>
          </w:tcPr>
          <w:p w14:paraId="12CD1C8E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7093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5F562FBB" w14:textId="77777777" w:rsidTr="00B112B7">
        <w:tc>
          <w:tcPr>
            <w:tcW w:w="4679" w:type="dxa"/>
            <w:shd w:val="clear" w:color="auto" w:fill="92D050"/>
          </w:tcPr>
          <w:p w14:paraId="18AAC8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Profound Complex Disabilities</w:t>
            </w:r>
          </w:p>
        </w:tc>
        <w:tc>
          <w:tcPr>
            <w:tcW w:w="537" w:type="dxa"/>
          </w:tcPr>
          <w:p w14:paraId="6ACB6A21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B3684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Physical disability</w:t>
            </w:r>
          </w:p>
        </w:tc>
        <w:tc>
          <w:tcPr>
            <w:tcW w:w="987" w:type="dxa"/>
          </w:tcPr>
          <w:p w14:paraId="35B44209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5585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4476DCE" w14:textId="77777777" w:rsidTr="00B112B7">
        <w:tc>
          <w:tcPr>
            <w:tcW w:w="4679" w:type="dxa"/>
            <w:shd w:val="clear" w:color="auto" w:fill="92D050"/>
          </w:tcPr>
          <w:p w14:paraId="0871F85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Social and Emotional Difficulties</w:t>
            </w:r>
          </w:p>
        </w:tc>
        <w:tc>
          <w:tcPr>
            <w:tcW w:w="537" w:type="dxa"/>
          </w:tcPr>
          <w:p w14:paraId="17501E09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537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79CF43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specific learning difficulty (e.g. Dyspraxia)</w:t>
            </w:r>
          </w:p>
        </w:tc>
        <w:tc>
          <w:tcPr>
            <w:tcW w:w="987" w:type="dxa"/>
          </w:tcPr>
          <w:p w14:paraId="5B52D879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1924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D3F1058" w14:textId="77777777" w:rsidTr="00B112B7">
        <w:tc>
          <w:tcPr>
            <w:tcW w:w="4679" w:type="dxa"/>
            <w:shd w:val="clear" w:color="auto" w:fill="92D050"/>
          </w:tcPr>
          <w:p w14:paraId="134C352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Mental Health Difficulty</w:t>
            </w:r>
          </w:p>
        </w:tc>
        <w:tc>
          <w:tcPr>
            <w:tcW w:w="537" w:type="dxa"/>
          </w:tcPr>
          <w:p w14:paraId="6D9EFCCA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297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754CE5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medical condition (e.g. epilepsy, asthma, diabetes</w:t>
            </w:r>
          </w:p>
        </w:tc>
        <w:tc>
          <w:tcPr>
            <w:tcW w:w="987" w:type="dxa"/>
          </w:tcPr>
          <w:p w14:paraId="5B7D9EB9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953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4783571C" w14:textId="77777777" w:rsidTr="00B112B7">
        <w:tc>
          <w:tcPr>
            <w:tcW w:w="4679" w:type="dxa"/>
            <w:shd w:val="clear" w:color="auto" w:fill="92D050"/>
          </w:tcPr>
          <w:p w14:paraId="77630AC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Moderate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2DA2975E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87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5195C7D7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Learning Difficulty</w:t>
            </w:r>
          </w:p>
        </w:tc>
        <w:tc>
          <w:tcPr>
            <w:tcW w:w="987" w:type="dxa"/>
          </w:tcPr>
          <w:p w14:paraId="7A206303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-10438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E6C6D64" w14:textId="77777777" w:rsidTr="00B112B7">
        <w:tc>
          <w:tcPr>
            <w:tcW w:w="4679" w:type="dxa"/>
            <w:shd w:val="clear" w:color="auto" w:fill="92D050"/>
          </w:tcPr>
          <w:p w14:paraId="14B1B21A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Severe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000A5CA0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17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8901D0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Disability</w:t>
            </w:r>
          </w:p>
        </w:tc>
        <w:tc>
          <w:tcPr>
            <w:tcW w:w="987" w:type="dxa"/>
          </w:tcPr>
          <w:p w14:paraId="3BB734AC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29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22D707A" w14:textId="77777777" w:rsidTr="00B112B7">
        <w:tc>
          <w:tcPr>
            <w:tcW w:w="4679" w:type="dxa"/>
            <w:shd w:val="clear" w:color="auto" w:fill="92D050"/>
          </w:tcPr>
          <w:p w14:paraId="20AD9D6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Dyslexia</w:t>
            </w:r>
          </w:p>
        </w:tc>
        <w:tc>
          <w:tcPr>
            <w:tcW w:w="537" w:type="dxa"/>
          </w:tcPr>
          <w:p w14:paraId="3F7C2680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0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DDCB2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  <w:tc>
          <w:tcPr>
            <w:tcW w:w="987" w:type="dxa"/>
          </w:tcPr>
          <w:p w14:paraId="0FC84C8D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6839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2037A9BB" w14:textId="77777777" w:rsidTr="00B112B7">
        <w:tc>
          <w:tcPr>
            <w:tcW w:w="4679" w:type="dxa"/>
            <w:shd w:val="clear" w:color="auto" w:fill="92D050"/>
          </w:tcPr>
          <w:p w14:paraId="7440B51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Dyscalculia</w:t>
            </w:r>
          </w:p>
        </w:tc>
        <w:tc>
          <w:tcPr>
            <w:tcW w:w="537" w:type="dxa"/>
          </w:tcPr>
          <w:p w14:paraId="716FF2BE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578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 w:val="restart"/>
            <w:shd w:val="clear" w:color="auto" w:fill="92D050"/>
          </w:tcPr>
          <w:p w14:paraId="6EC056A3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Not provided</w:t>
            </w:r>
          </w:p>
        </w:tc>
        <w:tc>
          <w:tcPr>
            <w:tcW w:w="987" w:type="dxa"/>
            <w:vMerge w:val="restart"/>
          </w:tcPr>
          <w:p w14:paraId="63C88F8B" w14:textId="77777777" w:rsidR="008709DC" w:rsidRPr="006E24BD" w:rsidRDefault="001E5148" w:rsidP="00B112B7">
            <w:pPr>
              <w:spacing w:before="20" w:after="20"/>
              <w:jc w:val="center"/>
            </w:pPr>
            <w:sdt>
              <w:sdtPr>
                <w:id w:val="1216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3688BF25" w14:textId="77777777" w:rsidTr="00B112B7">
        <w:tc>
          <w:tcPr>
            <w:tcW w:w="4679" w:type="dxa"/>
            <w:tcBorders>
              <w:bottom w:val="single" w:sz="4" w:space="0" w:color="auto"/>
            </w:tcBorders>
            <w:shd w:val="clear" w:color="auto" w:fill="92D050"/>
          </w:tcPr>
          <w:p w14:paraId="1277236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Autism Spectrum </w:t>
            </w:r>
            <w:r>
              <w:rPr>
                <w:rFonts w:ascii="Calibri" w:hAnsi="Calibri" w:cs="Calibri"/>
                <w:sz w:val="28"/>
                <w:szCs w:val="28"/>
              </w:rPr>
              <w:t>Conditions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F970B26" w14:textId="77777777" w:rsidR="008709DC" w:rsidRPr="00CC5E22" w:rsidRDefault="001E5148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75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6093A8F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1BC6D93D" w14:textId="77777777" w:rsidR="008709DC" w:rsidRPr="006E24BD" w:rsidRDefault="008709DC" w:rsidP="00B112B7">
            <w:pPr>
              <w:spacing w:before="20" w:after="20"/>
            </w:pPr>
          </w:p>
        </w:tc>
      </w:tr>
      <w:tr w:rsidR="008709DC" w:rsidRPr="006E24BD" w14:paraId="55966E5E" w14:textId="77777777" w:rsidTr="00B112B7">
        <w:trPr>
          <w:trHeight w:val="449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3719BAF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  <w:p w14:paraId="71259AD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Which of the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ABOVE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learning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do you consider to be your main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AB254DE" w14:textId="77777777" w:rsidR="008709DC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66EA0F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D22E9A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F6B24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5C58CBFC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714F49A" w14:textId="77777777" w:rsidR="008709DC" w:rsidRDefault="008709DC" w:rsidP="008709DC"/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546"/>
      </w:tblGrid>
      <w:tr w:rsidR="008709DC" w:rsidRPr="006E24BD" w14:paraId="3BEB7915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49F8735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 Education,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Health and Care Plan?</w:t>
            </w:r>
          </w:p>
        </w:tc>
        <w:tc>
          <w:tcPr>
            <w:tcW w:w="2546" w:type="dxa"/>
          </w:tcPr>
          <w:p w14:paraId="5B6E9232" w14:textId="77777777" w:rsidR="008709DC" w:rsidRPr="00B877A7" w:rsidRDefault="001E5148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4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907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30FA6C13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5390EA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 Learning Disability/Difficult</w:t>
            </w:r>
            <w:r>
              <w:rPr>
                <w:rFonts w:ascii="Calibri" w:hAnsi="Calibri" w:cs="Calibri"/>
                <w:sz w:val="28"/>
                <w:szCs w:val="28"/>
              </w:rPr>
              <w:t>y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Assessment? LLDD</w:t>
            </w:r>
          </w:p>
        </w:tc>
        <w:tc>
          <w:tcPr>
            <w:tcW w:w="2546" w:type="dxa"/>
          </w:tcPr>
          <w:p w14:paraId="7975A2FB" w14:textId="77777777" w:rsidR="008709DC" w:rsidRPr="00B877A7" w:rsidRDefault="001E5148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7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708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10EC99EB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1210D62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require any support?</w:t>
            </w:r>
          </w:p>
        </w:tc>
        <w:tc>
          <w:tcPr>
            <w:tcW w:w="2546" w:type="dxa"/>
          </w:tcPr>
          <w:p w14:paraId="2AF4EB1E" w14:textId="77777777" w:rsidR="008709DC" w:rsidRPr="00B877A7" w:rsidRDefault="001E5148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4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54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67AC997" w14:textId="77777777" w:rsidTr="00B112B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FD992C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8E1B8C9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what support do you require?</w:t>
            </w:r>
          </w:p>
        </w:tc>
      </w:tr>
      <w:tr w:rsidR="008709DC" w:rsidRPr="006E24BD" w14:paraId="2FEAD637" w14:textId="77777777" w:rsidTr="00B112B7">
        <w:trPr>
          <w:trHeight w:val="983"/>
        </w:trPr>
        <w:tc>
          <w:tcPr>
            <w:tcW w:w="10485" w:type="dxa"/>
            <w:gridSpan w:val="2"/>
            <w:shd w:val="clear" w:color="auto" w:fill="auto"/>
          </w:tcPr>
          <w:p w14:paraId="6F948623" w14:textId="77777777" w:rsidR="008709DC" w:rsidRPr="006E24BD" w:rsidRDefault="008709DC" w:rsidP="00B112B7">
            <w:pPr>
              <w:spacing w:before="20" w:after="20" w:line="360" w:lineRule="auto"/>
            </w:pPr>
          </w:p>
        </w:tc>
      </w:tr>
    </w:tbl>
    <w:p w14:paraId="5F28CC3A" w14:textId="77777777" w:rsidR="008709DC" w:rsidRDefault="008709DC" w:rsidP="008709DC">
      <w:pPr>
        <w:spacing w:line="259" w:lineRule="auto"/>
        <w:contextualSpacing/>
      </w:pPr>
    </w:p>
    <w:p w14:paraId="3B2FBB84" w14:textId="77777777" w:rsidR="008709DC" w:rsidRDefault="008709DC" w:rsidP="008709DC">
      <w:pPr>
        <w:spacing w:line="259" w:lineRule="auto"/>
        <w:contextualSpacing/>
      </w:pPr>
    </w:p>
    <w:p w14:paraId="313986C1" w14:textId="77777777" w:rsidR="008709DC" w:rsidRDefault="008709DC" w:rsidP="008709DC">
      <w:pPr>
        <w:spacing w:line="259" w:lineRule="auto"/>
        <w:contextualSpacing/>
      </w:pPr>
    </w:p>
    <w:p w14:paraId="06F35EC0" w14:textId="77777777" w:rsidR="008709DC" w:rsidRDefault="008709DC" w:rsidP="008709DC">
      <w:pPr>
        <w:spacing w:line="259" w:lineRule="auto"/>
        <w:contextualSpacing/>
      </w:pPr>
    </w:p>
    <w:p w14:paraId="4186ADE9" w14:textId="77777777" w:rsidR="008709DC" w:rsidRDefault="008709DC" w:rsidP="008709DC">
      <w:pPr>
        <w:spacing w:line="259" w:lineRule="auto"/>
        <w:contextualSpacing/>
      </w:pPr>
    </w:p>
    <w:p w14:paraId="66CAAC64" w14:textId="77777777" w:rsidR="008709DC" w:rsidRDefault="008709DC" w:rsidP="008709DC">
      <w:pPr>
        <w:spacing w:line="259" w:lineRule="auto"/>
        <w:contextualSpacing/>
      </w:pPr>
    </w:p>
    <w:p w14:paraId="084475FD" w14:textId="77777777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Your Name:</w:t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456F0F7A" w14:textId="77777777" w:rsidR="008709DC" w:rsidRDefault="008709DC" w:rsidP="008709DC">
      <w:pPr>
        <w:spacing w:line="259" w:lineRule="auto"/>
        <w:contextualSpacing/>
      </w:pPr>
    </w:p>
    <w:p w14:paraId="50B1875F" w14:textId="134B3BE2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Position Applied for:</w:t>
      </w:r>
      <w:r>
        <w:tab/>
      </w:r>
      <w:r>
        <w:tab/>
      </w:r>
      <w:r w:rsidR="00555B15">
        <w:tab/>
      </w:r>
      <w:r w:rsidR="0006035A">
        <w:rPr>
          <w:rFonts w:ascii="Calibri" w:hAnsi="Calibri" w:cs="Calibri"/>
          <w:sz w:val="28"/>
          <w:szCs w:val="28"/>
        </w:rPr>
        <w:t>Assessor/Trainer</w:t>
      </w:r>
    </w:p>
    <w:p w14:paraId="45A32F5D" w14:textId="77777777" w:rsidR="008709DC" w:rsidRDefault="008709DC" w:rsidP="008709DC">
      <w:pPr>
        <w:spacing w:line="259" w:lineRule="auto"/>
        <w:contextualSpacing/>
      </w:pPr>
    </w:p>
    <w:p w14:paraId="205CD32F" w14:textId="41FD3FA2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Date:</w:t>
      </w:r>
      <w:r>
        <w:tab/>
      </w:r>
      <w:r>
        <w:tab/>
      </w:r>
      <w:r>
        <w:tab/>
      </w:r>
      <w:r w:rsidR="00555B15">
        <w:tab/>
      </w:r>
      <w:r w:rsidR="00555B15">
        <w:tab/>
      </w:r>
    </w:p>
    <w:p w14:paraId="241E8818" w14:textId="77777777" w:rsidR="008709DC" w:rsidRDefault="008709DC" w:rsidP="008709DC">
      <w:pPr>
        <w:spacing w:line="259" w:lineRule="auto"/>
        <w:contextualSpacing/>
      </w:pPr>
    </w:p>
    <w:p w14:paraId="4257C847" w14:textId="77777777" w:rsidR="008709DC" w:rsidRDefault="008709DC" w:rsidP="008709DC">
      <w:pPr>
        <w:spacing w:line="259" w:lineRule="auto"/>
        <w:contextualSpacing/>
      </w:pPr>
    </w:p>
    <w:p w14:paraId="3CAB112D" w14:textId="77777777" w:rsidR="008709DC" w:rsidRDefault="008709DC" w:rsidP="008709DC">
      <w:pPr>
        <w:spacing w:line="259" w:lineRule="auto"/>
        <w:contextualSpacing/>
      </w:pPr>
    </w:p>
    <w:p w14:paraId="09BECCD5" w14:textId="77777777" w:rsidR="008709DC" w:rsidRDefault="008709DC" w:rsidP="008709DC">
      <w:pPr>
        <w:spacing w:line="259" w:lineRule="auto"/>
        <w:contextualSpacing/>
      </w:pPr>
    </w:p>
    <w:p w14:paraId="77C4C6EA" w14:textId="77777777" w:rsidR="008709DC" w:rsidRDefault="008709DC" w:rsidP="008709DC">
      <w:pPr>
        <w:spacing w:line="259" w:lineRule="auto"/>
        <w:contextualSpacing/>
      </w:pPr>
    </w:p>
    <w:p w14:paraId="53100068" w14:textId="77777777" w:rsidR="008709DC" w:rsidRDefault="008709DC" w:rsidP="008709DC">
      <w:pPr>
        <w:spacing w:line="259" w:lineRule="auto"/>
        <w:contextualSpacing/>
      </w:pPr>
    </w:p>
    <w:p w14:paraId="27EC8A4C" w14:textId="77777777" w:rsidR="008709DC" w:rsidRDefault="008709DC" w:rsidP="008709DC">
      <w:pPr>
        <w:pStyle w:val="Body"/>
        <w:spacing w:after="2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EC40928" wp14:editId="51A01547">
            <wp:simplePos x="0" y="0"/>
            <wp:positionH relativeFrom="column">
              <wp:posOffset>5090160</wp:posOffset>
            </wp:positionH>
            <wp:positionV relativeFrom="paragraph">
              <wp:posOffset>217170</wp:posOffset>
            </wp:positionV>
            <wp:extent cx="1017270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1034" y="21065"/>
                <wp:lineTo x="21034" y="0"/>
                <wp:lineTo x="0" y="0"/>
              </wp:wrapPolygon>
            </wp:wrapThrough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Winners of:</w:t>
      </w:r>
      <w:r>
        <w:rPr>
          <w:lang w:val="en-US"/>
        </w:rPr>
        <w:tab/>
      </w:r>
    </w:p>
    <w:p w14:paraId="38824A65" w14:textId="77777777" w:rsidR="008709DC" w:rsidRDefault="008709DC" w:rsidP="008709DC">
      <w:pPr>
        <w:pStyle w:val="Title"/>
        <w:rPr>
          <w:noProof/>
        </w:rPr>
      </w:pPr>
      <w:bookmarkStart w:id="0" w:name="_Hlk8552193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5D2528" wp14:editId="61671345">
            <wp:simplePos x="0" y="0"/>
            <wp:positionH relativeFrom="column">
              <wp:posOffset>2590165</wp:posOffset>
            </wp:positionH>
            <wp:positionV relativeFrom="paragraph">
              <wp:posOffset>26670</wp:posOffset>
            </wp:positionV>
            <wp:extent cx="472440" cy="513080"/>
            <wp:effectExtent l="0" t="0" r="3810" b="1270"/>
            <wp:wrapThrough wrapText="bothSides">
              <wp:wrapPolygon edited="0">
                <wp:start x="6097" y="0"/>
                <wp:lineTo x="0" y="4010"/>
                <wp:lineTo x="0" y="16040"/>
                <wp:lineTo x="5226" y="20851"/>
                <wp:lineTo x="20032" y="20851"/>
                <wp:lineTo x="20903" y="20050"/>
                <wp:lineTo x="20903" y="2406"/>
                <wp:lineTo x="18290" y="0"/>
                <wp:lineTo x="6097" y="0"/>
              </wp:wrapPolygon>
            </wp:wrapThrough>
            <wp:docPr id="14" name="Picture 1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5B308E" wp14:editId="2762A668">
            <wp:simplePos x="0" y="0"/>
            <wp:positionH relativeFrom="margin">
              <wp:posOffset>5052060</wp:posOffset>
            </wp:positionH>
            <wp:positionV relativeFrom="paragraph">
              <wp:posOffset>402590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6B010" wp14:editId="45ED05D7">
            <wp:simplePos x="0" y="0"/>
            <wp:positionH relativeFrom="margin">
              <wp:posOffset>3680460</wp:posOffset>
            </wp:positionH>
            <wp:positionV relativeFrom="paragraph">
              <wp:posOffset>429260</wp:posOffset>
            </wp:positionV>
            <wp:extent cx="1085850" cy="523875"/>
            <wp:effectExtent l="0" t="0" r="0" b="9525"/>
            <wp:wrapThrough wrapText="bothSides">
              <wp:wrapPolygon edited="0">
                <wp:start x="0" y="0"/>
                <wp:lineTo x="0" y="20422"/>
                <wp:lineTo x="4926" y="21207"/>
                <wp:lineTo x="16295" y="21207"/>
                <wp:lineTo x="21221" y="20422"/>
                <wp:lineTo x="21221" y="0"/>
                <wp:lineTo x="0" y="0"/>
              </wp:wrapPolygon>
            </wp:wrapThrough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itted_small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05F381" wp14:editId="4C5B7301">
            <wp:extent cx="1885950" cy="420122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E News Enterprise Awards 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1" cy="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D4C9" w14:textId="77777777" w:rsidR="008709DC" w:rsidRDefault="008709DC" w:rsidP="008709DC">
      <w:pPr>
        <w:pStyle w:val="Body"/>
        <w:rPr>
          <w:lang w:val="en-US"/>
        </w:rPr>
      </w:pPr>
    </w:p>
    <w:p w14:paraId="5F2C29E4" w14:textId="77777777" w:rsidR="008709DC" w:rsidRDefault="008709DC" w:rsidP="008709DC">
      <w:pPr>
        <w:pStyle w:val="Body"/>
        <w:rPr>
          <w:noProof/>
        </w:rPr>
      </w:pPr>
      <w:r w:rsidRPr="00B142E2">
        <w:rPr>
          <w:b/>
          <w:bCs/>
          <w:lang w:val="en-US"/>
        </w:rPr>
        <w:t>Finalists</w:t>
      </w:r>
      <w:r>
        <w:rPr>
          <w:lang w:val="en-US"/>
        </w:rPr>
        <w:t xml:space="preserve"> 2019 Governance Professional of the Year:</w:t>
      </w:r>
    </w:p>
    <w:p w14:paraId="3C4FE7DF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7D0B7" wp14:editId="22EEF724">
            <wp:simplePos x="0" y="0"/>
            <wp:positionH relativeFrom="margin">
              <wp:posOffset>29845</wp:posOffset>
            </wp:positionH>
            <wp:positionV relativeFrom="paragraph">
              <wp:posOffset>10160</wp:posOffset>
            </wp:positionV>
            <wp:extent cx="2379980" cy="133350"/>
            <wp:effectExtent l="0" t="0" r="1270" b="0"/>
            <wp:wrapThrough wrapText="bothSides">
              <wp:wrapPolygon edited="0">
                <wp:start x="0" y="0"/>
                <wp:lineTo x="0" y="18514"/>
                <wp:lineTo x="21439" y="18514"/>
                <wp:lineTo x="21439" y="0"/>
                <wp:lineTo x="0" y="0"/>
              </wp:wrapPolygon>
            </wp:wrapThrough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sa-header-logo-2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F19E5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BE0E4" wp14:editId="453F693D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B51DE8" wp14:editId="3B491177">
            <wp:simplePos x="0" y="0"/>
            <wp:positionH relativeFrom="margin">
              <wp:posOffset>3674110</wp:posOffset>
            </wp:positionH>
            <wp:positionV relativeFrom="paragraph">
              <wp:posOffset>73025</wp:posOffset>
            </wp:positionV>
            <wp:extent cx="113347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55" y="21077"/>
                <wp:lineTo x="21055" y="0"/>
                <wp:lineTo x="0" y="0"/>
              </wp:wrapPolygon>
            </wp:wrapThrough>
            <wp:docPr id="15" name="Picture 1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FE74E" wp14:editId="31C99CD0">
            <wp:simplePos x="0" y="0"/>
            <wp:positionH relativeFrom="margin">
              <wp:posOffset>4814570</wp:posOffset>
            </wp:positionH>
            <wp:positionV relativeFrom="paragraph">
              <wp:posOffset>71120</wp:posOffset>
            </wp:positionV>
            <wp:extent cx="1305560" cy="377825"/>
            <wp:effectExtent l="0" t="0" r="8890" b="3175"/>
            <wp:wrapThrough wrapText="bothSides">
              <wp:wrapPolygon edited="0">
                <wp:start x="0" y="0"/>
                <wp:lineTo x="0" y="20692"/>
                <wp:lineTo x="21432" y="20692"/>
                <wp:lineTo x="2143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1AC9C" wp14:editId="5597965E">
            <wp:simplePos x="0" y="0"/>
            <wp:positionH relativeFrom="margin">
              <wp:posOffset>2873375</wp:posOffset>
            </wp:positionH>
            <wp:positionV relativeFrom="paragraph">
              <wp:posOffset>72390</wp:posOffset>
            </wp:positionV>
            <wp:extent cx="807085" cy="726440"/>
            <wp:effectExtent l="0" t="0" r="0" b="0"/>
            <wp:wrapThrough wrapText="bothSides">
              <wp:wrapPolygon edited="0">
                <wp:start x="8157" y="2266"/>
                <wp:lineTo x="4079" y="3965"/>
                <wp:lineTo x="2039" y="7364"/>
                <wp:lineTo x="2039" y="14727"/>
                <wp:lineTo x="6628" y="17559"/>
                <wp:lineTo x="9687" y="18692"/>
                <wp:lineTo x="13256" y="18692"/>
                <wp:lineTo x="14785" y="17559"/>
                <wp:lineTo x="18354" y="13594"/>
                <wp:lineTo x="19374" y="8497"/>
                <wp:lineTo x="16315" y="4531"/>
                <wp:lineTo x="12236" y="2266"/>
                <wp:lineTo x="8157" y="2266"/>
              </wp:wrapPolygon>
            </wp:wrapThrough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ET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55C3" w14:textId="77777777" w:rsidR="008709DC" w:rsidRDefault="008709DC" w:rsidP="008709DC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7068BE" wp14:editId="7A6F1DA2">
            <wp:simplePos x="0" y="0"/>
            <wp:positionH relativeFrom="margin">
              <wp:posOffset>4941570</wp:posOffset>
            </wp:positionH>
            <wp:positionV relativeFrom="paragraph">
              <wp:posOffset>426085</wp:posOffset>
            </wp:positionV>
            <wp:extent cx="11557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1363" y="20463"/>
                <wp:lineTo x="21363" y="0"/>
                <wp:lineTo x="0" y="0"/>
              </wp:wrapPolygon>
            </wp:wrapThrough>
            <wp:docPr id="1" name="Picture 0" descr="Herts Co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Compact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D0BD2D" wp14:editId="49F61B6C">
            <wp:extent cx="747693" cy="6121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E Herts Business Award_Finalist_201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2" cy="6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86E14B" wp14:editId="2E7DB2AB">
            <wp:extent cx="573919" cy="66230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8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3C1B59" wp14:editId="47F1E06A">
            <wp:extent cx="581511" cy="667855"/>
            <wp:effectExtent l="0" t="0" r="952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2" cy="6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DF13" w14:textId="77777777" w:rsidR="008709DC" w:rsidRDefault="008709DC" w:rsidP="008709DC">
      <w:pPr>
        <w:pStyle w:val="Heading"/>
        <w:rPr>
          <w:color w:val="082938"/>
          <w:sz w:val="24"/>
          <w:szCs w:val="24"/>
        </w:rPr>
      </w:pPr>
    </w:p>
    <w:p w14:paraId="7861AF72" w14:textId="77777777" w:rsidR="008709DC" w:rsidRDefault="008709DC" w:rsidP="008709DC">
      <w:pPr>
        <w:rPr>
          <w:rFonts w:ascii="Helvetica" w:eastAsia="Arial Unicode MS" w:hAnsi="Helvetica" w:cs="Arial Unicode MS"/>
          <w:lang w:val="en-GB"/>
        </w:rPr>
      </w:pPr>
      <w:r>
        <w:br w:type="page"/>
      </w:r>
    </w:p>
    <w:p w14:paraId="5694968F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>Person Specification:</w:t>
      </w:r>
    </w:p>
    <w:p w14:paraId="1D60C664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1B776A2C" w14:textId="77777777" w:rsidTr="00B112B7">
        <w:tc>
          <w:tcPr>
            <w:tcW w:w="4148" w:type="dxa"/>
            <w:shd w:val="clear" w:color="auto" w:fill="92D050"/>
          </w:tcPr>
          <w:p w14:paraId="24A7A706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4EBF499A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8709DC" w:rsidRPr="006367EC" w14:paraId="3D927A35" w14:textId="77777777" w:rsidTr="00B112B7">
        <w:tc>
          <w:tcPr>
            <w:tcW w:w="4148" w:type="dxa"/>
          </w:tcPr>
          <w:p w14:paraId="4F30C990" w14:textId="76EB9CB5" w:rsidR="008709DC" w:rsidRPr="00BD6FA5" w:rsidRDefault="00D1551E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="00120645">
              <w:rPr>
                <w:rFonts w:asciiTheme="majorHAnsi" w:hAnsiTheme="majorHAnsi"/>
                <w:sz w:val="24"/>
                <w:szCs w:val="24"/>
              </w:rPr>
              <w:t>ualified Teacher or Coach/Mentor</w:t>
            </w:r>
            <w:r w:rsidR="0041681C">
              <w:rPr>
                <w:rFonts w:asciiTheme="majorHAnsi" w:hAnsiTheme="majorHAnsi"/>
                <w:sz w:val="24"/>
                <w:szCs w:val="24"/>
              </w:rPr>
              <w:t xml:space="preserve"> (or equivalent) with</w:t>
            </w:r>
            <w:r w:rsidR="001206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681C">
              <w:rPr>
                <w:rFonts w:asciiTheme="majorHAnsi" w:hAnsiTheme="majorHAnsi"/>
                <w:sz w:val="24"/>
                <w:szCs w:val="24"/>
              </w:rPr>
              <w:t>p</w:t>
            </w:r>
            <w:r w:rsidR="00120645">
              <w:rPr>
                <w:rFonts w:asciiTheme="majorHAnsi" w:hAnsiTheme="majorHAnsi"/>
                <w:sz w:val="24"/>
                <w:szCs w:val="24"/>
              </w:rPr>
              <w:t>rior experience of w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>ork</w:t>
            </w:r>
            <w:r w:rsidR="00120645">
              <w:rPr>
                <w:rFonts w:asciiTheme="majorHAnsi" w:hAnsiTheme="majorHAnsi"/>
                <w:sz w:val="24"/>
                <w:szCs w:val="24"/>
              </w:rPr>
              <w:t>ing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02ED">
              <w:rPr>
                <w:rFonts w:asciiTheme="majorHAnsi" w:hAnsiTheme="majorHAnsi"/>
                <w:sz w:val="24"/>
                <w:szCs w:val="24"/>
              </w:rPr>
              <w:t xml:space="preserve">with </w:t>
            </w:r>
            <w:r w:rsidR="0086799C">
              <w:rPr>
                <w:rFonts w:asciiTheme="majorHAnsi" w:hAnsiTheme="majorHAnsi"/>
                <w:sz w:val="24"/>
                <w:szCs w:val="24"/>
              </w:rPr>
              <w:t>different</w:t>
            </w:r>
            <w:r w:rsidR="009302ED">
              <w:rPr>
                <w:rFonts w:asciiTheme="majorHAnsi" w:hAnsiTheme="majorHAnsi"/>
                <w:sz w:val="24"/>
                <w:szCs w:val="24"/>
              </w:rPr>
              <w:t xml:space="preserve"> client groups</w:t>
            </w:r>
            <w:r w:rsidR="00BD6F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1DB18044" w14:textId="4A85EEA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Experience working with client groups that have multiple barriers.</w:t>
            </w:r>
          </w:p>
        </w:tc>
      </w:tr>
      <w:tr w:rsidR="008709DC" w:rsidRPr="00BD6B57" w14:paraId="6BDB3C1C" w14:textId="77777777" w:rsidTr="00B112B7">
        <w:tc>
          <w:tcPr>
            <w:tcW w:w="4148" w:type="dxa"/>
          </w:tcPr>
          <w:p w14:paraId="3767245D" w14:textId="4A82F904" w:rsidR="008709DC" w:rsidRPr="00BD328D" w:rsidRDefault="00D1551E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Building a rapport using zoom meetings, scheduling follow up sessions.</w:t>
            </w:r>
          </w:p>
        </w:tc>
        <w:tc>
          <w:tcPr>
            <w:tcW w:w="4142" w:type="dxa"/>
          </w:tcPr>
          <w:p w14:paraId="0AEAC6D9" w14:textId="5674716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With</w:t>
            </w:r>
            <w:r w:rsidR="00956E52"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out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direction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able to </w:t>
            </w:r>
            <w:r w:rsidR="00745179">
              <w:rPr>
                <w:rFonts w:ascii="Calibri" w:hAnsi="Calibri" w:cs="Calibri"/>
                <w:sz w:val="22"/>
                <w:szCs w:val="22"/>
              </w:rPr>
              <w:t>complete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79F8">
              <w:rPr>
                <w:rFonts w:ascii="Calibri" w:hAnsi="Calibri" w:cs="Calibri"/>
                <w:sz w:val="22"/>
                <w:szCs w:val="22"/>
              </w:rPr>
              <w:t xml:space="preserve">Assessment &amp; Workbook </w:t>
            </w:r>
            <w:r>
              <w:rPr>
                <w:rFonts w:ascii="Calibri" w:hAnsi="Calibri" w:cs="Calibri"/>
                <w:sz w:val="22"/>
                <w:szCs w:val="22"/>
              </w:rPr>
              <w:t>task</w:t>
            </w:r>
            <w:r w:rsidR="00C579F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within the </w:t>
            </w:r>
            <w:r w:rsidR="00E9187E">
              <w:rPr>
                <w:rFonts w:ascii="Calibri" w:hAnsi="Calibri" w:cs="Calibri"/>
                <w:sz w:val="22"/>
                <w:szCs w:val="22"/>
              </w:rPr>
              <w:t xml:space="preserve">initial </w:t>
            </w:r>
            <w:r>
              <w:rPr>
                <w:rFonts w:ascii="Calibri" w:hAnsi="Calibri" w:cs="Calibri"/>
                <w:sz w:val="22"/>
                <w:szCs w:val="22"/>
              </w:rPr>
              <w:t>project timeframe</w:t>
            </w:r>
            <w:r w:rsidR="00E9187E">
              <w:rPr>
                <w:rFonts w:ascii="Calibri" w:hAnsi="Calibri" w:cs="Calibri"/>
                <w:sz w:val="22"/>
                <w:szCs w:val="22"/>
              </w:rPr>
              <w:t xml:space="preserve"> of 8 weeks per cohort</w:t>
            </w:r>
            <w:r w:rsidRPr="00F238F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064695" w14:paraId="2E41BE05" w14:textId="77777777" w:rsidTr="00B112B7">
        <w:tc>
          <w:tcPr>
            <w:tcW w:w="4148" w:type="dxa"/>
          </w:tcPr>
          <w:p w14:paraId="01BC7DD7" w14:textId="6A1F01BF" w:rsidR="005C1CAA" w:rsidRDefault="00C44214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 be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available for </w:t>
            </w:r>
            <w:r w:rsidR="001E5148">
              <w:rPr>
                <w:rFonts w:ascii="Calibri" w:hAnsi="Calibri" w:cs="Calibri"/>
                <w:sz w:val="22"/>
                <w:szCs w:val="22"/>
              </w:rPr>
              <w:t>1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fixed 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day per week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through a </w:t>
            </w:r>
            <w:r w:rsidR="00D52A02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six </w:t>
            </w:r>
            <w:r w:rsidR="00D42488">
              <w:rPr>
                <w:rFonts w:ascii="Calibri" w:hAnsi="Calibri" w:cs="Calibri"/>
                <w:sz w:val="22"/>
                <w:szCs w:val="22"/>
              </w:rPr>
              <w:t>week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 period. </w:t>
            </w:r>
          </w:p>
          <w:p w14:paraId="549DF0BC" w14:textId="7329E9C6" w:rsidR="008709DC" w:rsidRPr="00BD328D" w:rsidRDefault="005C1CAA" w:rsidP="005C1CAA">
            <w:pPr>
              <w:pStyle w:val="ListParagraph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leave will be available on request using our Leave Request form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online.</w:t>
            </w:r>
          </w:p>
        </w:tc>
        <w:tc>
          <w:tcPr>
            <w:tcW w:w="4142" w:type="dxa"/>
          </w:tcPr>
          <w:p w14:paraId="4A295229" w14:textId="63C27982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Own Home/office internet capability</w:t>
            </w:r>
            <w:r w:rsidR="0027738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with min 50MB download and 10MB upload speed to avoid freeze-screen or drop-out</w:t>
            </w:r>
            <w:r w:rsidR="002538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during meetings and presentations.</w:t>
            </w:r>
          </w:p>
        </w:tc>
      </w:tr>
      <w:tr w:rsidR="008709DC" w:rsidRPr="006367EC" w14:paraId="0D9C3A48" w14:textId="77777777" w:rsidTr="00B112B7">
        <w:tc>
          <w:tcPr>
            <w:tcW w:w="4148" w:type="dxa"/>
          </w:tcPr>
          <w:p w14:paraId="2B239877" w14:textId="522F660C" w:rsidR="008709DC" w:rsidRPr="00064695" w:rsidRDefault="00572CC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MUST have experience of managing </w:t>
            </w:r>
            <w:r w:rsidR="006A5BB5">
              <w:rPr>
                <w:rFonts w:asciiTheme="majorHAnsi" w:hAnsiTheme="majorHAnsi"/>
                <w:sz w:val="24"/>
                <w:szCs w:val="24"/>
              </w:rPr>
              <w:t>people’s engagement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5148">
              <w:rPr>
                <w:rFonts w:asciiTheme="majorHAnsi" w:hAnsiTheme="majorHAnsi"/>
                <w:sz w:val="24"/>
                <w:szCs w:val="24"/>
              </w:rPr>
              <w:t xml:space="preserve">, you will be </w:t>
            </w:r>
            <w:r w:rsidR="00AC05F5">
              <w:rPr>
                <w:rFonts w:asciiTheme="majorHAnsi" w:hAnsiTheme="majorHAnsi"/>
                <w:sz w:val="24"/>
                <w:szCs w:val="24"/>
              </w:rPr>
              <w:t xml:space="preserve">updating our </w:t>
            </w:r>
            <w:r w:rsidR="00D42488">
              <w:rPr>
                <w:rFonts w:asciiTheme="majorHAnsi" w:hAnsiTheme="majorHAnsi"/>
                <w:sz w:val="24"/>
                <w:szCs w:val="24"/>
              </w:rPr>
              <w:t>IQA/office</w:t>
            </w:r>
            <w:r w:rsidR="00AC05F5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r w:rsidR="001E5148">
              <w:rPr>
                <w:rFonts w:asciiTheme="majorHAnsi" w:hAnsiTheme="majorHAnsi"/>
                <w:sz w:val="24"/>
                <w:szCs w:val="24"/>
              </w:rPr>
              <w:t xml:space="preserve">individual’s </w:t>
            </w:r>
            <w:r w:rsidR="00AC05F5">
              <w:rPr>
                <w:rFonts w:asciiTheme="majorHAnsi" w:hAnsiTheme="majorHAnsi"/>
                <w:sz w:val="24"/>
                <w:szCs w:val="24"/>
              </w:rPr>
              <w:t>progress.</w:t>
            </w:r>
          </w:p>
        </w:tc>
        <w:tc>
          <w:tcPr>
            <w:tcW w:w="4142" w:type="dxa"/>
          </w:tcPr>
          <w:p w14:paraId="0F9CCE1F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Self-starter and able to use initiative to seek-out information.</w:t>
            </w:r>
          </w:p>
        </w:tc>
      </w:tr>
      <w:tr w:rsidR="008709DC" w:rsidRPr="006367EC" w14:paraId="7C6D0C84" w14:textId="77777777" w:rsidTr="00B112B7">
        <w:tc>
          <w:tcPr>
            <w:tcW w:w="4148" w:type="dxa"/>
          </w:tcPr>
          <w:p w14:paraId="3D74866B" w14:textId="77777777" w:rsidR="008709DC" w:rsidRPr="00BD6B57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Good at speaking with people within our wider community. Working through our existing database, updating records and referring people to our activities.</w:t>
            </w:r>
          </w:p>
        </w:tc>
        <w:tc>
          <w:tcPr>
            <w:tcW w:w="4142" w:type="dxa"/>
          </w:tcPr>
          <w:p w14:paraId="3A557B6E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Ability to schedule Zoom meetings, sending invites and producing attendance reports and downloading video recordings as evidence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6367EC" w14:paraId="54BCA06F" w14:textId="77777777" w:rsidTr="00B112B7">
        <w:tc>
          <w:tcPr>
            <w:tcW w:w="4148" w:type="dxa"/>
          </w:tcPr>
          <w:p w14:paraId="7E8610D2" w14:textId="6B5BD0F5" w:rsidR="008709DC" w:rsidRPr="00BD328D" w:rsidRDefault="005C46E8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ngage </w:t>
            </w:r>
            <w:r w:rsidR="00FC68FB" w:rsidRPr="00526A9E">
              <w:rPr>
                <w:rFonts w:asciiTheme="majorHAnsi" w:hAnsiTheme="majorHAnsi"/>
                <w:sz w:val="24"/>
                <w:szCs w:val="24"/>
              </w:rPr>
              <w:t xml:space="preserve">participants 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onto </w:t>
            </w:r>
            <w:r w:rsidR="00A6390F">
              <w:rPr>
                <w:rFonts w:asciiTheme="majorHAnsi" w:hAnsiTheme="majorHAnsi"/>
                <w:sz w:val="24"/>
                <w:szCs w:val="24"/>
              </w:rPr>
              <w:t>group</w:t>
            </w:r>
            <w:r w:rsidR="00005386">
              <w:rPr>
                <w:rFonts w:asciiTheme="majorHAnsi" w:hAnsiTheme="majorHAnsi"/>
                <w:sz w:val="24"/>
                <w:szCs w:val="24"/>
              </w:rPr>
              <w:t xml:space="preserve"> sessions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follow</w:t>
            </w:r>
            <w:r w:rsidR="00005386">
              <w:rPr>
                <w:rFonts w:asciiTheme="majorHAnsi" w:hAnsiTheme="majorHAnsi"/>
                <w:sz w:val="24"/>
                <w:szCs w:val="24"/>
              </w:rPr>
              <w:t>ing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5386">
              <w:rPr>
                <w:rFonts w:asciiTheme="majorHAnsi" w:hAnsiTheme="majorHAnsi"/>
                <w:sz w:val="24"/>
                <w:szCs w:val="24"/>
              </w:rPr>
              <w:t>a</w:t>
            </w:r>
            <w:r w:rsidR="00DE5E5A">
              <w:rPr>
                <w:rFonts w:asciiTheme="majorHAnsi" w:hAnsiTheme="majorHAnsi"/>
                <w:sz w:val="24"/>
                <w:szCs w:val="24"/>
              </w:rPr>
              <w:t>n initial Green Jobs awareness delivered by a colleague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6390F">
              <w:rPr>
                <w:rFonts w:asciiTheme="majorHAnsi" w:hAnsiTheme="majorHAnsi"/>
                <w:sz w:val="24"/>
                <w:szCs w:val="24"/>
              </w:rPr>
              <w:t xml:space="preserve">in-person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prior to </w:t>
            </w:r>
            <w:r w:rsidR="00A6390F">
              <w:rPr>
                <w:rFonts w:asciiTheme="majorHAnsi" w:hAnsiTheme="majorHAnsi"/>
                <w:sz w:val="24"/>
                <w:szCs w:val="24"/>
              </w:rPr>
              <w:t>Assessing/Training</w:t>
            </w:r>
            <w:r w:rsidR="00FC68FB" w:rsidRPr="001E03F6">
              <w:rPr>
                <w:rFonts w:asciiTheme="majorHAnsi" w:hAnsiTheme="majorHAnsi"/>
                <w:sz w:val="24"/>
                <w:szCs w:val="24"/>
              </w:rPr>
              <w:t>.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</w:tcPr>
          <w:p w14:paraId="784045A4" w14:textId="5B32E6FE" w:rsidR="008709DC" w:rsidRPr="008D3BB1" w:rsidRDefault="00253892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Ability to organize </w:t>
            </w:r>
            <w:r w:rsidR="00DE5E5A">
              <w:rPr>
                <w:rFonts w:ascii="Calibri" w:hAnsi="Calibri" w:cs="Calibri"/>
                <w:color w:val="333333"/>
                <w:sz w:val="22"/>
                <w:szCs w:val="22"/>
              </w:rPr>
              <w:t>own diary</w:t>
            </w:r>
            <w:r w:rsidR="00DA134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invite participants and lead the delivery of content through small group discussions</w:t>
            </w:r>
            <w:r w:rsidR="006D6AA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by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gaining agreement</w:t>
            </w:r>
            <w:r w:rsidR="006D6AA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encouraging</w:t>
            </w:r>
            <w:r w:rsidR="003E509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participation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</w:tr>
      <w:tr w:rsidR="008709DC" w:rsidRPr="006367EC" w14:paraId="3E6CF1A3" w14:textId="77777777" w:rsidTr="00B112B7">
        <w:tc>
          <w:tcPr>
            <w:tcW w:w="4148" w:type="dxa"/>
          </w:tcPr>
          <w:p w14:paraId="6363A5E7" w14:textId="7FDE5C9E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ations </w:t>
            </w:r>
            <w:r w:rsidR="005C46E8">
              <w:rPr>
                <w:rFonts w:ascii="Calibri" w:hAnsi="Calibri" w:cs="Calibri"/>
                <w:sz w:val="22"/>
                <w:szCs w:val="22"/>
              </w:rPr>
              <w:t>online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smart work approach.</w:t>
            </w:r>
          </w:p>
        </w:tc>
        <w:tc>
          <w:tcPr>
            <w:tcW w:w="4142" w:type="dxa"/>
          </w:tcPr>
          <w:p w14:paraId="00E0781F" w14:textId="5327CFF9" w:rsidR="008709DC" w:rsidRPr="008D3BB1" w:rsidRDefault="00CB2B16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D3BB1">
              <w:rPr>
                <w:rFonts w:ascii="Calibri" w:hAnsi="Calibri" w:cs="Calibri"/>
                <w:color w:val="333333"/>
                <w:sz w:val="22"/>
                <w:szCs w:val="22"/>
              </w:rPr>
              <w:t>A transportable (online) clean enhanced DBS clearance before commencing any in-person work.</w:t>
            </w:r>
          </w:p>
        </w:tc>
      </w:tr>
      <w:tr w:rsidR="008709DC" w:rsidRPr="006367EC" w14:paraId="1B742617" w14:textId="77777777" w:rsidTr="00B112B7">
        <w:tc>
          <w:tcPr>
            <w:tcW w:w="4148" w:type="dxa"/>
          </w:tcPr>
          <w:p w14:paraId="747ED2C7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Organised, punctual and reliable.</w:t>
            </w:r>
          </w:p>
        </w:tc>
        <w:tc>
          <w:tcPr>
            <w:tcW w:w="4142" w:type="dxa"/>
          </w:tcPr>
          <w:p w14:paraId="40691C6C" w14:textId="5DAA775E" w:rsidR="008709DC" w:rsidRPr="008D3BB1" w:rsidRDefault="001118F8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Current understanding of the various </w:t>
            </w:r>
            <w:r w:rsidR="00F471E1">
              <w:rPr>
                <w:rFonts w:ascii="Calibri" w:hAnsi="Calibri" w:cs="Calibri"/>
                <w:color w:val="333333"/>
                <w:sz w:val="22"/>
                <w:szCs w:val="22"/>
              </w:rPr>
              <w:t>structures and models for community partnerships.</w:t>
            </w:r>
          </w:p>
        </w:tc>
      </w:tr>
      <w:tr w:rsidR="008709DC" w:rsidRPr="006367EC" w14:paraId="37F3746B" w14:textId="77777777" w:rsidTr="00B112B7">
        <w:tc>
          <w:tcPr>
            <w:tcW w:w="4148" w:type="dxa"/>
          </w:tcPr>
          <w:p w14:paraId="51E60570" w14:textId="58226566" w:rsidR="008709DC" w:rsidRPr="00BD328D" w:rsidRDefault="005614A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Equality, Inclusion &amp; Diversity </w:t>
            </w:r>
            <w:r w:rsidR="004957ED">
              <w:rPr>
                <w:rFonts w:ascii="Calibri" w:hAnsi="Calibri" w:cs="Calibri"/>
                <w:sz w:val="22"/>
                <w:szCs w:val="22"/>
                <w:lang w:val="en-GB"/>
              </w:rPr>
              <w:t>ethos including self-awareness and difference.</w:t>
            </w:r>
          </w:p>
        </w:tc>
        <w:tc>
          <w:tcPr>
            <w:tcW w:w="4142" w:type="dxa"/>
          </w:tcPr>
          <w:p w14:paraId="006B85AA" w14:textId="1B34A9AE" w:rsidR="008709DC" w:rsidRPr="008D3BB1" w:rsidRDefault="0062585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Able to be patient with groups that have specific clients that may need a higher level of empathy.</w:t>
            </w:r>
          </w:p>
        </w:tc>
      </w:tr>
      <w:tr w:rsidR="008709DC" w:rsidRPr="006367EC" w14:paraId="55AC546C" w14:textId="77777777" w:rsidTr="00B112B7">
        <w:tc>
          <w:tcPr>
            <w:tcW w:w="4148" w:type="dxa"/>
          </w:tcPr>
          <w:p w14:paraId="11C6066A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color w:val="333333"/>
                <w:sz w:val="22"/>
                <w:szCs w:val="22"/>
              </w:rPr>
              <w:t>Friendly, welcoming and empowering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74F0D1C4" w14:textId="203FCC07" w:rsidR="008709DC" w:rsidRPr="008D3BB1" w:rsidRDefault="00D1551E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Able to contact participants and complete Assessments, Workbooks and support learners to achieve the Level 1 or 2 qualification. </w:t>
            </w:r>
          </w:p>
        </w:tc>
      </w:tr>
      <w:tr w:rsidR="008709DC" w:rsidRPr="006367EC" w14:paraId="3566531C" w14:textId="77777777" w:rsidTr="00B112B7">
        <w:tc>
          <w:tcPr>
            <w:tcW w:w="4148" w:type="dxa"/>
          </w:tcPr>
          <w:p w14:paraId="4F2F95C4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lastRenderedPageBreak/>
              <w:t>A personable disposition and demonstrable interpersonal skills.</w:t>
            </w:r>
          </w:p>
        </w:tc>
        <w:tc>
          <w:tcPr>
            <w:tcW w:w="4142" w:type="dxa"/>
          </w:tcPr>
          <w:p w14:paraId="6F915492" w14:textId="34594264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A823EA3" w14:textId="77777777" w:rsidTr="00B112B7">
        <w:tc>
          <w:tcPr>
            <w:tcW w:w="4148" w:type="dxa"/>
          </w:tcPr>
          <w:p w14:paraId="318F2C91" w14:textId="01072B9F" w:rsidR="008709DC" w:rsidRPr="0013320D" w:rsidRDefault="00D7062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reports and make recommendations in collaboration with the Chief Executive.</w:t>
            </w:r>
          </w:p>
        </w:tc>
        <w:tc>
          <w:tcPr>
            <w:tcW w:w="4142" w:type="dxa"/>
          </w:tcPr>
          <w:p w14:paraId="5CAD96E2" w14:textId="5F54CC45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513E8D5" w14:textId="77777777" w:rsidTr="00B112B7">
        <w:tc>
          <w:tcPr>
            <w:tcW w:w="4148" w:type="dxa"/>
          </w:tcPr>
          <w:p w14:paraId="41A9A139" w14:textId="766B9879" w:rsidR="008709DC" w:rsidRPr="0013320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Strong ethos for 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complete inclusion,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Equality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13320D">
              <w:rPr>
                <w:rFonts w:ascii="Calibri" w:hAnsi="Calibri" w:cs="Calibri"/>
                <w:sz w:val="22"/>
                <w:szCs w:val="22"/>
              </w:rPr>
              <w:t xml:space="preserve"> diversity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84AF1">
              <w:rPr>
                <w:rFonts w:ascii="Calibri" w:hAnsi="Calibri" w:cs="Calibri"/>
                <w:sz w:val="22"/>
                <w:szCs w:val="22"/>
              </w:rPr>
              <w:t xml:space="preserve">i.e. </w:t>
            </w:r>
            <w:r w:rsidR="00D65120">
              <w:rPr>
                <w:rFonts w:ascii="Calibri" w:hAnsi="Calibri" w:cs="Calibri"/>
                <w:sz w:val="22"/>
                <w:szCs w:val="22"/>
              </w:rPr>
              <w:t>disability, ethnicity &amp; LGBTQ+)</w:t>
            </w:r>
          </w:p>
        </w:tc>
        <w:tc>
          <w:tcPr>
            <w:tcW w:w="4142" w:type="dxa"/>
          </w:tcPr>
          <w:p w14:paraId="239ACF6A" w14:textId="5E87CF9D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55FA2EB2" w14:textId="77777777" w:rsidTr="00B112B7">
        <w:tc>
          <w:tcPr>
            <w:tcW w:w="4148" w:type="dxa"/>
          </w:tcPr>
          <w:p w14:paraId="67D7E641" w14:textId="70608F7F" w:rsidR="008709DC" w:rsidRPr="0013320D" w:rsidRDefault="009F7C5A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AB4655">
              <w:rPr>
                <w:rFonts w:asciiTheme="majorHAnsi" w:hAnsiTheme="majorHAnsi"/>
                <w:sz w:val="24"/>
                <w:szCs w:val="24"/>
              </w:rPr>
              <w:t>reating a formal partnership where this can be used as a vehicle to gain greater funding income</w:t>
            </w:r>
          </w:p>
        </w:tc>
        <w:tc>
          <w:tcPr>
            <w:tcW w:w="4142" w:type="dxa"/>
          </w:tcPr>
          <w:p w14:paraId="60A93243" w14:textId="4E5E446A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CD0BC0" w:rsidRPr="006367EC" w14:paraId="7AC65438" w14:textId="77777777" w:rsidTr="00B112B7">
        <w:tc>
          <w:tcPr>
            <w:tcW w:w="4148" w:type="dxa"/>
          </w:tcPr>
          <w:p w14:paraId="75A6E9D0" w14:textId="3AC8C758" w:rsidR="00CD0BC0" w:rsidRDefault="00CD0BC0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DBS clearance</w:t>
            </w:r>
            <w:r w:rsidR="00E32847">
              <w:rPr>
                <w:rFonts w:asciiTheme="majorHAnsi" w:hAnsiTheme="majorHAnsi"/>
                <w:sz w:val="24"/>
                <w:szCs w:val="24"/>
              </w:rPr>
              <w:t xml:space="preserve"> – if not available as a transportable version, a new one will be processed, prior to commencing in-post.</w:t>
            </w:r>
          </w:p>
        </w:tc>
        <w:tc>
          <w:tcPr>
            <w:tcW w:w="4142" w:type="dxa"/>
          </w:tcPr>
          <w:p w14:paraId="1F64D82F" w14:textId="77777777" w:rsidR="00CD0BC0" w:rsidRDefault="00CD0BC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79DE5441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040F9CDD" w14:textId="77777777" w:rsidR="00EA12DB" w:rsidRPr="00F64841" w:rsidRDefault="00EA12DB" w:rsidP="00EA12DB">
      <w:pPr>
        <w:pStyle w:val="Heading"/>
        <w:jc w:val="center"/>
        <w:rPr>
          <w:color w:val="082938"/>
          <w:sz w:val="20"/>
          <w:szCs w:val="20"/>
        </w:rPr>
      </w:pPr>
      <w:r w:rsidRPr="00F64841">
        <w:rPr>
          <w:color w:val="082938"/>
          <w:sz w:val="20"/>
          <w:szCs w:val="20"/>
        </w:rPr>
        <w:t>Ema</w:t>
      </w:r>
      <w:r w:rsidRPr="00F64841">
        <w:rPr>
          <w:color w:val="082938"/>
          <w:sz w:val="20"/>
          <w:szCs w:val="20"/>
          <w:lang w:val="en-US"/>
        </w:rPr>
        <w:t xml:space="preserve">il: </w:t>
      </w:r>
      <w:hyperlink r:id="rId26" w:history="1">
        <w:r w:rsidRPr="009876D6">
          <w:rPr>
            <w:rStyle w:val="Hyperlink"/>
            <w:sz w:val="20"/>
            <w:szCs w:val="20"/>
            <w:lang w:val="en-US"/>
          </w:rPr>
          <w:t>ceo@ig-CIC.org.uk</w:t>
        </w:r>
      </w:hyperlink>
      <w:r w:rsidRPr="00F64841">
        <w:rPr>
          <w:color w:val="082938"/>
          <w:sz w:val="20"/>
          <w:szCs w:val="20"/>
          <w:lang w:val="en-US"/>
        </w:rPr>
        <w:tab/>
        <w:t xml:space="preserve">Office: 01923 231660 </w:t>
      </w:r>
      <w:r w:rsidRPr="00F64841">
        <w:rPr>
          <w:color w:val="274EFA"/>
          <w:sz w:val="20"/>
          <w:szCs w:val="20"/>
          <w:lang w:val="en-US"/>
        </w:rPr>
        <w:t xml:space="preserve">Website: </w:t>
      </w:r>
      <w:hyperlink r:id="rId27" w:history="1">
        <w:r w:rsidRPr="00F64841">
          <w:rPr>
            <w:rStyle w:val="Hyperlink1"/>
          </w:rPr>
          <w:t>www.ig-</w:t>
        </w:r>
        <w:r>
          <w:rPr>
            <w:rStyle w:val="Hyperlink1"/>
          </w:rPr>
          <w:t>cic</w:t>
        </w:r>
        <w:r w:rsidRPr="00F64841">
          <w:rPr>
            <w:rStyle w:val="Hyperlink1"/>
          </w:rPr>
          <w:t>.org.uk</w:t>
        </w:r>
      </w:hyperlink>
    </w:p>
    <w:p w14:paraId="66016A5A" w14:textId="77777777" w:rsidR="00EA12DB" w:rsidRPr="003D155E" w:rsidRDefault="00EA12DB" w:rsidP="00EA12DB">
      <w:pPr>
        <w:pStyle w:val="Subtitle"/>
        <w:rPr>
          <w:color w:val="082938"/>
          <w:sz w:val="18"/>
          <w:szCs w:val="18"/>
        </w:rPr>
      </w:pPr>
      <w:r w:rsidRPr="003D155E">
        <w:rPr>
          <w:b/>
          <w:bCs/>
          <w:color w:val="082938"/>
          <w:sz w:val="18"/>
          <w:szCs w:val="18"/>
        </w:rPr>
        <w:t xml:space="preserve">Registered Office Address: </w:t>
      </w:r>
      <w:r w:rsidRPr="003D155E">
        <w:rPr>
          <w:color w:val="082938"/>
          <w:sz w:val="18"/>
          <w:szCs w:val="18"/>
        </w:rPr>
        <w:t>The Old Free School, George Street, Watford, Hertfordshire WD18 0BX</w:t>
      </w:r>
    </w:p>
    <w:p w14:paraId="5F59F501" w14:textId="77777777" w:rsidR="00EA12DB" w:rsidRPr="003D155E" w:rsidRDefault="00EA12DB" w:rsidP="00EA12DB">
      <w:pPr>
        <w:pStyle w:val="Body"/>
        <w:rPr>
          <w:color w:val="082938"/>
          <w:sz w:val="18"/>
          <w:szCs w:val="18"/>
          <w:lang w:val="en-US"/>
        </w:rPr>
      </w:pPr>
      <w:r w:rsidRPr="003D155E">
        <w:rPr>
          <w:b/>
          <w:bCs/>
          <w:color w:val="082938"/>
          <w:sz w:val="18"/>
          <w:szCs w:val="18"/>
          <w:lang w:val="en-US"/>
        </w:rPr>
        <w:t xml:space="preserve">Luton Office: </w:t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>
        <w:rPr>
          <w:b/>
          <w:bCs/>
          <w:color w:val="082938"/>
          <w:sz w:val="18"/>
          <w:szCs w:val="18"/>
          <w:lang w:val="en-US"/>
        </w:rPr>
        <w:t xml:space="preserve">     </w:t>
      </w:r>
      <w:r w:rsidRPr="003D155E">
        <w:rPr>
          <w:color w:val="082938"/>
          <w:sz w:val="18"/>
          <w:szCs w:val="18"/>
          <w:lang w:val="en-US"/>
        </w:rPr>
        <w:t>West Wing Studios, Unit 16 The Mall, Luton, Bedfordshire LU1 2TL</w:t>
      </w:r>
    </w:p>
    <w:p w14:paraId="1919204D" w14:textId="77777777" w:rsidR="00EA12DB" w:rsidRPr="001C0A86" w:rsidRDefault="00EA12DB" w:rsidP="00EA12DB">
      <w:pPr>
        <w:pStyle w:val="Body"/>
        <w:spacing w:line="360" w:lineRule="auto"/>
        <w:jc w:val="center"/>
        <w:rPr>
          <w:sz w:val="18"/>
          <w:szCs w:val="18"/>
        </w:rPr>
      </w:pPr>
      <w:r w:rsidRPr="003D155E">
        <w:rPr>
          <w:sz w:val="18"/>
          <w:szCs w:val="18"/>
          <w:lang w:val="en-US"/>
        </w:rPr>
        <w:t>Registered Community Interest Company Number: 1094080</w:t>
      </w:r>
    </w:p>
    <w:p w14:paraId="6153298A" w14:textId="77777777" w:rsidR="008709DC" w:rsidRDefault="008709DC" w:rsidP="008709DC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  <w:r>
        <w:rPr>
          <w:color w:val="082938"/>
          <w:sz w:val="18"/>
          <w:szCs w:val="18"/>
        </w:rPr>
        <w:br w:type="page"/>
      </w:r>
    </w:p>
    <w:p w14:paraId="4E6D6A93" w14:textId="77777777" w:rsidR="008709DC" w:rsidRPr="00822D34" w:rsidRDefault="008709DC" w:rsidP="008709D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 xml:space="preserve">Evidence of how you meet the </w:t>
      </w:r>
      <w:r>
        <w:rPr>
          <w:rFonts w:ascii="Calibri" w:hAnsi="Calibri" w:cs="Calibri"/>
          <w:b/>
          <w:bCs/>
          <w:sz w:val="24"/>
          <w:szCs w:val="24"/>
        </w:rPr>
        <w:t>Person Specification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p w14:paraId="569E6244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4E07892D" w14:textId="77777777" w:rsidTr="00B112B7">
        <w:tc>
          <w:tcPr>
            <w:tcW w:w="4148" w:type="dxa"/>
            <w:shd w:val="clear" w:color="auto" w:fill="92D050"/>
          </w:tcPr>
          <w:p w14:paraId="152CB4E1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6F23DDF9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AF1999" w:rsidRPr="006367EC" w14:paraId="775BC12E" w14:textId="77777777" w:rsidTr="00B112B7">
        <w:tc>
          <w:tcPr>
            <w:tcW w:w="4148" w:type="dxa"/>
          </w:tcPr>
          <w:p w14:paraId="12265699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87263726"/>
          </w:p>
        </w:tc>
        <w:tc>
          <w:tcPr>
            <w:tcW w:w="4142" w:type="dxa"/>
          </w:tcPr>
          <w:p w14:paraId="63D4D77D" w14:textId="1FC033EB" w:rsidR="00AF1999" w:rsidRPr="00992FFD" w:rsidRDefault="00AF1999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AF1999" w:rsidRPr="006367EC" w14:paraId="7AC87AAC" w14:textId="77777777" w:rsidTr="00B112B7">
        <w:tc>
          <w:tcPr>
            <w:tcW w:w="4148" w:type="dxa"/>
          </w:tcPr>
          <w:p w14:paraId="160EFBB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57DAAA6A" w14:textId="3C352D3C" w:rsidR="00AF1999" w:rsidRPr="00AF1999" w:rsidRDefault="00831376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AF1999" w:rsidRPr="006367EC" w14:paraId="0C8FC15A" w14:textId="77777777" w:rsidTr="00B112B7">
        <w:tc>
          <w:tcPr>
            <w:tcW w:w="4148" w:type="dxa"/>
          </w:tcPr>
          <w:p w14:paraId="78171456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28743130" w14:textId="5F152E76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AF1999" w:rsidRPr="006367EC" w14:paraId="1B410EF2" w14:textId="77777777" w:rsidTr="00B112B7">
        <w:tc>
          <w:tcPr>
            <w:tcW w:w="4148" w:type="dxa"/>
          </w:tcPr>
          <w:p w14:paraId="01F9550B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5403513" w14:textId="4AA452A3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AF1999" w:rsidRPr="006367EC" w14:paraId="561F2459" w14:textId="77777777" w:rsidTr="00B112B7">
        <w:tc>
          <w:tcPr>
            <w:tcW w:w="4148" w:type="dxa"/>
          </w:tcPr>
          <w:p w14:paraId="29E719C1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1D3D1AA" w14:textId="1D031507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AF1999" w:rsidRPr="006367EC" w14:paraId="7DF9EA24" w14:textId="77777777" w:rsidTr="00B112B7">
        <w:tc>
          <w:tcPr>
            <w:tcW w:w="4148" w:type="dxa"/>
          </w:tcPr>
          <w:p w14:paraId="03C2500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0844939" w14:textId="1A4A70E8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</w:tr>
      <w:tr w:rsidR="00AF1999" w:rsidRPr="006367EC" w14:paraId="33506CC6" w14:textId="77777777" w:rsidTr="00B112B7">
        <w:tc>
          <w:tcPr>
            <w:tcW w:w="4148" w:type="dxa"/>
          </w:tcPr>
          <w:p w14:paraId="7798707E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E209713" w14:textId="34DA3312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</w:tr>
      <w:tr w:rsidR="00AF1999" w:rsidRPr="006367EC" w14:paraId="55EC9718" w14:textId="77777777" w:rsidTr="00B112B7">
        <w:tc>
          <w:tcPr>
            <w:tcW w:w="4148" w:type="dxa"/>
          </w:tcPr>
          <w:p w14:paraId="2F69BC9A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6751D2A" w14:textId="31E61B9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AF1999" w:rsidRPr="006367EC" w14:paraId="21E6FBFE" w14:textId="77777777" w:rsidTr="00B112B7">
        <w:tc>
          <w:tcPr>
            <w:tcW w:w="4148" w:type="dxa"/>
          </w:tcPr>
          <w:p w14:paraId="706D4E7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C67B712" w14:textId="63BE73A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</w:tr>
      <w:tr w:rsidR="00AF1999" w:rsidRPr="006367EC" w14:paraId="291789AD" w14:textId="77777777" w:rsidTr="00B112B7">
        <w:tc>
          <w:tcPr>
            <w:tcW w:w="4148" w:type="dxa"/>
          </w:tcPr>
          <w:p w14:paraId="355DF99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13C15A7" w14:textId="61B25F09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E74793E" w14:textId="77777777" w:rsidTr="00B112B7">
        <w:tc>
          <w:tcPr>
            <w:tcW w:w="4148" w:type="dxa"/>
          </w:tcPr>
          <w:p w14:paraId="07097BC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1DF4C08" w14:textId="3DCBD44F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0B81EC8" w14:textId="77777777" w:rsidTr="00B112B7">
        <w:tc>
          <w:tcPr>
            <w:tcW w:w="4148" w:type="dxa"/>
          </w:tcPr>
          <w:p w14:paraId="155C0B0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720CF29" w14:textId="7E87D0CB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C29D0FA" w14:textId="77777777" w:rsidTr="00B112B7">
        <w:tc>
          <w:tcPr>
            <w:tcW w:w="4148" w:type="dxa"/>
          </w:tcPr>
          <w:p w14:paraId="02818BB1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ED8BF2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7D3B8F6" w14:textId="77777777" w:rsidTr="00B112B7">
        <w:tc>
          <w:tcPr>
            <w:tcW w:w="4148" w:type="dxa"/>
          </w:tcPr>
          <w:p w14:paraId="0B42CBD5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C92690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7D41769B" w14:textId="77777777" w:rsidTr="00B112B7">
        <w:tc>
          <w:tcPr>
            <w:tcW w:w="4148" w:type="dxa"/>
          </w:tcPr>
          <w:p w14:paraId="1135DBB2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A39FA3A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1"/>
    </w:tbl>
    <w:p w14:paraId="506B8E88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188AD573" w14:textId="77777777" w:rsidR="00C771AB" w:rsidRDefault="00C771AB"/>
    <w:sectPr w:rsidR="00C771AB" w:rsidSect="0028774A">
      <w:footerReference w:type="default" r:id="rId2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83FD" w14:textId="77777777" w:rsidR="002B31A6" w:rsidRDefault="002B31A6">
      <w:r>
        <w:separator/>
      </w:r>
    </w:p>
  </w:endnote>
  <w:endnote w:type="continuationSeparator" w:id="0">
    <w:p w14:paraId="7A9574FC" w14:textId="77777777" w:rsidR="002B31A6" w:rsidRDefault="002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1BF" w14:textId="77777777" w:rsidR="0028774A" w:rsidRPr="008616FA" w:rsidRDefault="00831376" w:rsidP="008616FA">
    <w:pPr>
      <w:pStyle w:val="Footer"/>
    </w:pPr>
    <w:r w:rsidRPr="008616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CCE0" w14:textId="77777777" w:rsidR="002B31A6" w:rsidRDefault="002B31A6">
      <w:r>
        <w:separator/>
      </w:r>
    </w:p>
  </w:footnote>
  <w:footnote w:type="continuationSeparator" w:id="0">
    <w:p w14:paraId="69447F70" w14:textId="77777777" w:rsidR="002B31A6" w:rsidRDefault="002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56C"/>
    <w:multiLevelType w:val="hybridMultilevel"/>
    <w:tmpl w:val="44E203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92CCB"/>
    <w:multiLevelType w:val="hybridMultilevel"/>
    <w:tmpl w:val="52F03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25474">
    <w:abstractNumId w:val="0"/>
  </w:num>
  <w:num w:numId="2" w16cid:durableId="1913656206">
    <w:abstractNumId w:val="1"/>
  </w:num>
  <w:num w:numId="3" w16cid:durableId="133726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C"/>
    <w:rsid w:val="00005386"/>
    <w:rsid w:val="000243BA"/>
    <w:rsid w:val="0006035A"/>
    <w:rsid w:val="001118F8"/>
    <w:rsid w:val="00120645"/>
    <w:rsid w:val="00163C2D"/>
    <w:rsid w:val="001E5148"/>
    <w:rsid w:val="00214A14"/>
    <w:rsid w:val="00253892"/>
    <w:rsid w:val="00277386"/>
    <w:rsid w:val="002B31A6"/>
    <w:rsid w:val="00357B2F"/>
    <w:rsid w:val="0038074E"/>
    <w:rsid w:val="003A20F3"/>
    <w:rsid w:val="003A3ACF"/>
    <w:rsid w:val="003E5090"/>
    <w:rsid w:val="0041681C"/>
    <w:rsid w:val="00452422"/>
    <w:rsid w:val="004957ED"/>
    <w:rsid w:val="00522A30"/>
    <w:rsid w:val="00555B15"/>
    <w:rsid w:val="005614AB"/>
    <w:rsid w:val="005628D8"/>
    <w:rsid w:val="00572CCC"/>
    <w:rsid w:val="005C1CAA"/>
    <w:rsid w:val="005C46E8"/>
    <w:rsid w:val="005C796C"/>
    <w:rsid w:val="00625850"/>
    <w:rsid w:val="006301DE"/>
    <w:rsid w:val="006A5BB5"/>
    <w:rsid w:val="006D6AA6"/>
    <w:rsid w:val="00745179"/>
    <w:rsid w:val="00794342"/>
    <w:rsid w:val="007F73E0"/>
    <w:rsid w:val="00831376"/>
    <w:rsid w:val="0086799C"/>
    <w:rsid w:val="008709DC"/>
    <w:rsid w:val="008D2B9B"/>
    <w:rsid w:val="008D3BB1"/>
    <w:rsid w:val="009302ED"/>
    <w:rsid w:val="00956E52"/>
    <w:rsid w:val="009F7C5A"/>
    <w:rsid w:val="00A119F2"/>
    <w:rsid w:val="00A6390F"/>
    <w:rsid w:val="00A84AF1"/>
    <w:rsid w:val="00AA3422"/>
    <w:rsid w:val="00AA7DE2"/>
    <w:rsid w:val="00AC05F5"/>
    <w:rsid w:val="00AC63A4"/>
    <w:rsid w:val="00AF1999"/>
    <w:rsid w:val="00B60C9E"/>
    <w:rsid w:val="00B81FA7"/>
    <w:rsid w:val="00BD6FA5"/>
    <w:rsid w:val="00BD73EA"/>
    <w:rsid w:val="00C44214"/>
    <w:rsid w:val="00C579F8"/>
    <w:rsid w:val="00C771AB"/>
    <w:rsid w:val="00CB2B16"/>
    <w:rsid w:val="00CD0BC0"/>
    <w:rsid w:val="00D1551E"/>
    <w:rsid w:val="00D42488"/>
    <w:rsid w:val="00D52A02"/>
    <w:rsid w:val="00D65120"/>
    <w:rsid w:val="00D7062C"/>
    <w:rsid w:val="00D765C5"/>
    <w:rsid w:val="00DA1349"/>
    <w:rsid w:val="00DE4CF7"/>
    <w:rsid w:val="00DE5E5A"/>
    <w:rsid w:val="00E05354"/>
    <w:rsid w:val="00E32847"/>
    <w:rsid w:val="00E52EF3"/>
    <w:rsid w:val="00E9187E"/>
    <w:rsid w:val="00E92AC8"/>
    <w:rsid w:val="00EA12DB"/>
    <w:rsid w:val="00F05F2E"/>
    <w:rsid w:val="00F311D8"/>
    <w:rsid w:val="00F471E1"/>
    <w:rsid w:val="00F6068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BF2"/>
  <w15:chartTrackingRefBased/>
  <w15:docId w15:val="{3E9152E6-365F-4D5F-AC56-6568D2C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9DC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870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709DC"/>
    <w:pPr>
      <w:ind w:left="720"/>
      <w:contextualSpacing/>
    </w:pPr>
  </w:style>
  <w:style w:type="paragraph" w:styleId="Title">
    <w:name w:val="Title"/>
    <w:next w:val="Body"/>
    <w:link w:val="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8709DC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paragraph" w:customStyle="1" w:styleId="Body">
    <w:name w:val="Body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Heading">
    <w:name w:val="Heading"/>
    <w:next w:val="Body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GB"/>
    </w:rPr>
  </w:style>
  <w:style w:type="character" w:customStyle="1" w:styleId="Hyperlink1">
    <w:name w:val="Hyperlink.1"/>
    <w:basedOn w:val="DefaultParagraphFont"/>
    <w:rsid w:val="008709DC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8709DC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table" w:styleId="TableGrid">
    <w:name w:val="Table Grid"/>
    <w:basedOn w:val="TableNormal"/>
    <w:uiPriority w:val="59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Text">
    <w:name w:val="Table Text"/>
    <w:basedOn w:val="BodyText"/>
    <w:qFormat/>
    <w:rsid w:val="00870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eastAsiaTheme="minorHAnsi" w:cstheme="minorBidi"/>
      <w:color w:val="auto"/>
      <w:spacing w:val="-5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ceo@ig-CIC.org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www.ig-cic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8b2e1b-94e6-41a9-bc3b-3260d4567aaa" xsi:nil="true"/>
    <lcf76f155ced4ddcb4097134ff3c332f xmlns="468b2e1b-94e6-41a9-bc3b-3260d4567aaa">
      <Terms xmlns="http://schemas.microsoft.com/office/infopath/2007/PartnerControls"/>
    </lcf76f155ced4ddcb4097134ff3c332f>
    <TaxCatchAll xmlns="cfd1ad07-6f60-4e0c-a213-0ef66ea96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5A017F0F6984AADA5DFD292453478" ma:contentTypeVersion="11" ma:contentTypeDescription="Create a new document." ma:contentTypeScope="" ma:versionID="1c2b5d2597fa945685edc32d97f6e790">
  <xsd:schema xmlns:xsd="http://www.w3.org/2001/XMLSchema" xmlns:xs="http://www.w3.org/2001/XMLSchema" xmlns:p="http://schemas.microsoft.com/office/2006/metadata/properties" xmlns:ns2="468b2e1b-94e6-41a9-bc3b-3260d4567aaa" xmlns:ns3="cfd1ad07-6f60-4e0c-a213-0ef66ea9673b" targetNamespace="http://schemas.microsoft.com/office/2006/metadata/properties" ma:root="true" ma:fieldsID="b2f7dab3faa11f040a2f319ff270a5af" ns2:_="" ns3:_="">
    <xsd:import namespace="468b2e1b-94e6-41a9-bc3b-3260d4567aaa"/>
    <xsd:import namespace="cfd1ad07-6f60-4e0c-a213-0ef66ea9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2e1b-94e6-41a9-bc3b-3260d4567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bb4e0-eca0-4f5d-8275-a1e09a6ed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ad07-6f60-4e0c-a213-0ef66ea96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fd1942-acd2-44d5-a4fc-3cc985c50345}" ma:internalName="TaxCatchAll" ma:showField="CatchAllData" ma:web="cfd1ad07-6f60-4e0c-a213-0ef66ea96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8F40A-B566-40BF-912D-FFC085EAF125}">
  <ds:schemaRefs>
    <ds:schemaRef ds:uri="http://schemas.microsoft.com/office/2006/metadata/properties"/>
    <ds:schemaRef ds:uri="http://schemas.microsoft.com/office/infopath/2007/PartnerControls"/>
    <ds:schemaRef ds:uri="468b2e1b-94e6-41a9-bc3b-3260d4567aaa"/>
    <ds:schemaRef ds:uri="cfd1ad07-6f60-4e0c-a213-0ef66ea9673b"/>
  </ds:schemaRefs>
</ds:datastoreItem>
</file>

<file path=customXml/itemProps2.xml><?xml version="1.0" encoding="utf-8"?>
<ds:datastoreItem xmlns:ds="http://schemas.openxmlformats.org/officeDocument/2006/customXml" ds:itemID="{DC9C860D-3EDF-4F82-A6CB-EDB36E12F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E796C-80F7-41BE-A546-696C3705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2e1b-94e6-41a9-bc3b-3260d4567aaa"/>
    <ds:schemaRef ds:uri="cfd1ad07-6f60-4e0c-a213-0ef66ea9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 – Impactful Governance</dc:creator>
  <cp:keywords/>
  <dc:description/>
  <cp:lastModifiedBy>Andrew Waite – Impactful Governance</cp:lastModifiedBy>
  <cp:revision>21</cp:revision>
  <dcterms:created xsi:type="dcterms:W3CDTF">2023-02-05T15:15:00Z</dcterms:created>
  <dcterms:modified xsi:type="dcterms:W3CDTF">2023-06-02T15:51:00Z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0x0101004CB5A017F0F6984AADA5DFD292453478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